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____________________________________________________________________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180007 г. Псков,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ул. Петровская, д.53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тел.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ОСФР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8 800 200 00 98</w:t>
      </w:r>
    </w:p>
    <w:p w:rsidR="00483392" w:rsidRDefault="00C414B2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17</w:t>
      </w:r>
      <w:r w:rsidR="00150F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-1</w:t>
      </w:r>
      <w:r w:rsidR="00EC269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150F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-202</w:t>
      </w:r>
      <w:r w:rsidR="00E01B4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</w:p>
    <w:p w:rsidR="00483392" w:rsidRPr="00C414B2" w:rsidRDefault="00483392" w:rsidP="00C414B2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414B2" w:rsidRDefault="00727CEB" w:rsidP="00727CEB">
      <w:pPr>
        <w:spacing w:after="0"/>
        <w:ind w:left="1" w:hanging="3"/>
        <w:jc w:val="center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С начала года более 2 тысяч псковских </w:t>
      </w:r>
      <w:r w:rsidR="00C414B2" w:rsidRPr="00C414B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родителей </w:t>
      </w:r>
      <w:r w:rsidR="00C414B2" w:rsidRPr="00F07A56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получили пособие по уходу за детьми</w:t>
      </w:r>
    </w:p>
    <w:p w:rsidR="00C414B2" w:rsidRPr="00F07A56" w:rsidRDefault="00C414B2" w:rsidP="00C414B2">
      <w:pPr>
        <w:spacing w:after="0"/>
        <w:ind w:left="1" w:hanging="3"/>
        <w:jc w:val="center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</w:p>
    <w:p w:rsidR="00C414B2" w:rsidRDefault="00C414B2" w:rsidP="00C414B2">
      <w:pPr>
        <w:spacing w:after="0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4B2">
        <w:rPr>
          <w:rFonts w:ascii="Times New Roman" w:eastAsia="Times New Roman" w:hAnsi="Times New Roman"/>
          <w:sz w:val="24"/>
          <w:szCs w:val="24"/>
          <w:lang w:eastAsia="ru-RU"/>
        </w:rPr>
        <w:t xml:space="preserve">Отделение  СФР по Псковской области </w:t>
      </w:r>
      <w:r w:rsidRPr="00F07A56">
        <w:rPr>
          <w:rFonts w:ascii="Times New Roman" w:eastAsia="Times New Roman" w:hAnsi="Times New Roman"/>
          <w:sz w:val="24"/>
          <w:szCs w:val="24"/>
          <w:lang w:eastAsia="ru-RU"/>
        </w:rPr>
        <w:t xml:space="preserve"> назначает такую меру поддержки не только маме ребенка, но и отцу, а также любому родственнику, который находится с младенцем в отпуске по уходу. С этого года пособие предоставляют семье даже в тех случаях, если родитель выходит на работу до того, как ребенку исполнится полтора года. При этом работать можно как на условиях неполного рабочего времени, полный рабочий день, дистанционно или у другого работодателя дистанционно. </w:t>
      </w:r>
    </w:p>
    <w:p w:rsidR="00C414B2" w:rsidRDefault="00C414B2" w:rsidP="00C414B2">
      <w:pPr>
        <w:spacing w:after="0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414B2" w:rsidRDefault="00C414B2" w:rsidP="00C414B2">
      <w:pPr>
        <w:spacing w:after="0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7A56">
        <w:rPr>
          <w:rFonts w:ascii="Times New Roman" w:eastAsia="Times New Roman" w:hAnsi="Times New Roman"/>
          <w:sz w:val="24"/>
          <w:szCs w:val="24"/>
          <w:lang w:eastAsia="ru-RU"/>
        </w:rPr>
        <w:t xml:space="preserve">Всего с начала текущего года </w:t>
      </w:r>
      <w:r w:rsidR="00727CEB">
        <w:rPr>
          <w:rFonts w:ascii="Times New Roman" w:eastAsia="Times New Roman" w:hAnsi="Times New Roman"/>
          <w:sz w:val="24"/>
          <w:szCs w:val="24"/>
          <w:lang w:eastAsia="ru-RU"/>
        </w:rPr>
        <w:t xml:space="preserve">более 2 тысяч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жителей Псковской области</w:t>
      </w:r>
      <w:r w:rsidRPr="00F07A56">
        <w:rPr>
          <w:rFonts w:ascii="Times New Roman" w:eastAsia="Times New Roman" w:hAnsi="Times New Roman"/>
          <w:sz w:val="24"/>
          <w:szCs w:val="24"/>
          <w:lang w:eastAsia="ru-RU"/>
        </w:rPr>
        <w:t>, ухаживающих за детьми до полутора лет, получили страховые выплаты.</w:t>
      </w:r>
    </w:p>
    <w:p w:rsidR="00C414B2" w:rsidRPr="00F07A56" w:rsidRDefault="00C414B2" w:rsidP="00C414B2">
      <w:pPr>
        <w:spacing w:after="0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414B2" w:rsidRDefault="00C414B2" w:rsidP="00C414B2">
      <w:pPr>
        <w:spacing w:after="0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7A56">
        <w:rPr>
          <w:rFonts w:ascii="Times New Roman" w:eastAsia="Times New Roman" w:hAnsi="Times New Roman"/>
          <w:sz w:val="24"/>
          <w:szCs w:val="24"/>
          <w:lang w:eastAsia="ru-RU"/>
        </w:rPr>
        <w:t xml:space="preserve">Размер пособия составляет 40% средней зарплаты ухаживающего и имеет минимальный и максимальный пределы. В текущем году это не менее 9,2 тыс. рублей и не более 49,1 тыс. рублей в месяц. Если в семье появилось сразу несколько детей до полутора лет, </w:t>
      </w:r>
      <w:r w:rsidRPr="00C414B2">
        <w:rPr>
          <w:rFonts w:ascii="Times New Roman" w:eastAsia="Times New Roman" w:hAnsi="Times New Roman"/>
          <w:sz w:val="24"/>
          <w:szCs w:val="24"/>
          <w:lang w:eastAsia="ru-RU"/>
        </w:rPr>
        <w:t xml:space="preserve">Отделение СФР по Псковской области </w:t>
      </w:r>
      <w:r w:rsidRPr="00F07A56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предоставит пособие на каждого из них. Общая сумма при этом не должна превышать среднюю зарплату.</w:t>
      </w:r>
    </w:p>
    <w:p w:rsidR="00C414B2" w:rsidRPr="00F07A56" w:rsidRDefault="00C414B2" w:rsidP="00C414B2">
      <w:pPr>
        <w:spacing w:after="0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414B2" w:rsidRDefault="00C414B2" w:rsidP="00C414B2">
      <w:pPr>
        <w:spacing w:after="0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7A56">
        <w:rPr>
          <w:rFonts w:ascii="Times New Roman" w:eastAsia="Times New Roman" w:hAnsi="Times New Roman"/>
          <w:sz w:val="24"/>
          <w:szCs w:val="24"/>
          <w:lang w:eastAsia="ru-RU"/>
        </w:rPr>
        <w:t>Время отпуска учитывается родителям в стаж, а также формирует их индивидуальный пенсионный коэффициент (ИПК). За каждый год отпуска начисляется 1,8 ИПК за первого ребенка и 3,6 ИПК за второго. Если родитель ухаживает за третьим или четвертым ребенком, это дает 5,4 ИПК. Отпуск меньше или больше года засчитывается пропорционально.</w:t>
      </w:r>
    </w:p>
    <w:p w:rsidR="00C414B2" w:rsidRDefault="00C414B2" w:rsidP="00C414B2">
      <w:pPr>
        <w:spacing w:after="0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414B2" w:rsidRPr="00C414B2" w:rsidRDefault="00C414B2" w:rsidP="00C414B2">
      <w:pPr>
        <w:pStyle w:val="a5"/>
        <w:spacing w:before="0" w:beforeAutospacing="0" w:after="0" w:afterAutospacing="0" w:line="276" w:lineRule="auto"/>
        <w:ind w:left="0" w:hanging="2"/>
      </w:pPr>
      <w:r w:rsidRPr="00C414B2">
        <w:t xml:space="preserve">Если у вас остались вопросы, задайте их специалистам Отделения СФР по Псковской области по телефону </w:t>
      </w:r>
      <w:proofErr w:type="spellStart"/>
      <w:proofErr w:type="gramStart"/>
      <w:r w:rsidRPr="00C414B2">
        <w:t>контакт-центра</w:t>
      </w:r>
      <w:proofErr w:type="spellEnd"/>
      <w:proofErr w:type="gramEnd"/>
      <w:r w:rsidRPr="00C414B2">
        <w:t xml:space="preserve">: 8 800 100 00 01 (звонок бесплатный). Обратиться также можно и в наших  </w:t>
      </w:r>
      <w:proofErr w:type="gramStart"/>
      <w:r w:rsidRPr="00C414B2">
        <w:t>социальные</w:t>
      </w:r>
      <w:proofErr w:type="gramEnd"/>
      <w:r w:rsidRPr="00C414B2">
        <w:t xml:space="preserve"> сетях: «</w:t>
      </w:r>
      <w:proofErr w:type="spellStart"/>
      <w:r w:rsidRPr="00C414B2">
        <w:t>ВКонтакте</w:t>
      </w:r>
      <w:proofErr w:type="spellEnd"/>
      <w:r w:rsidRPr="00C414B2">
        <w:t>» — https://vk.com/sfr.pskovskayaoblast, «</w:t>
      </w:r>
      <w:proofErr w:type="spellStart"/>
      <w:r w:rsidRPr="00C414B2">
        <w:t>Телеграм</w:t>
      </w:r>
      <w:proofErr w:type="spellEnd"/>
      <w:r w:rsidRPr="00C414B2">
        <w:t xml:space="preserve">» — </w:t>
      </w:r>
      <w:hyperlink r:id="rId9" w:anchor="@SFRPskov" w:history="1">
        <w:r w:rsidRPr="00C414B2">
          <w:rPr>
            <w:rStyle w:val="a4"/>
          </w:rPr>
          <w:t>https://web.telegram.org/k/#@SFRPskov</w:t>
        </w:r>
      </w:hyperlink>
      <w:r w:rsidRPr="00C414B2">
        <w:t>, «Одноклассники» — https://ok.ru/sfr.pskovskayaoblast.</w:t>
      </w:r>
    </w:p>
    <w:p w:rsidR="00C414B2" w:rsidRPr="00C414B2" w:rsidRDefault="00C414B2" w:rsidP="00C414B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sz w:val="24"/>
          <w:szCs w:val="24"/>
        </w:rPr>
      </w:pPr>
    </w:p>
    <w:p w:rsidR="00C414B2" w:rsidRPr="00720239" w:rsidRDefault="00C414B2" w:rsidP="00C414B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0">
        <w:r w:rsidRPr="007202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artemievaes@60.sfr.gov.ru</w:t>
        </w:r>
      </w:hyperlink>
    </w:p>
    <w:p w:rsidR="00C414B2" w:rsidRPr="00720239" w:rsidRDefault="00C414B2" w:rsidP="00C414B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239">
        <w:rPr>
          <w:rFonts w:ascii="Times New Roman" w:eastAsia="Times New Roman" w:hAnsi="Times New Roman" w:cs="Times New Roman"/>
          <w:color w:val="000000"/>
          <w:sz w:val="24"/>
          <w:szCs w:val="24"/>
        </w:rPr>
        <w:t>8 953 231 48 74</w:t>
      </w:r>
    </w:p>
    <w:p w:rsidR="00C414B2" w:rsidRDefault="00C414B2" w:rsidP="00C414B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414B2" w:rsidRPr="009A1E0B" w:rsidRDefault="00C414B2" w:rsidP="00C414B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414B2" w:rsidRPr="00F07A56" w:rsidRDefault="00C414B2" w:rsidP="00C414B2">
      <w:pPr>
        <w:spacing w:before="100" w:beforeAutospacing="1" w:after="100" w:afterAutospacing="1" w:line="240" w:lineRule="auto"/>
        <w:ind w:left="0" w:hanging="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414B2" w:rsidRPr="00C414B2" w:rsidRDefault="00C414B2" w:rsidP="00C414B2">
      <w:pPr>
        <w:spacing w:after="0"/>
        <w:ind w:left="0" w:hanging="2"/>
        <w:rPr>
          <w:rFonts w:ascii="Times New Roman" w:hAnsi="Times New Roman"/>
          <w:b/>
          <w:sz w:val="24"/>
          <w:szCs w:val="24"/>
          <w:lang w:val="en-US"/>
        </w:rPr>
      </w:pPr>
    </w:p>
    <w:p w:rsidR="007D3881" w:rsidRPr="00C414B2" w:rsidRDefault="00B57878" w:rsidP="00275A8E">
      <w:pPr>
        <w:suppressAutoHyphens w:val="0"/>
        <w:spacing w:line="360" w:lineRule="auto"/>
        <w:ind w:leftChars="0" w:left="0" w:firstLineChars="0" w:hanging="2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ru-RU"/>
        </w:rPr>
      </w:pPr>
      <w:r w:rsidRPr="00C414B2">
        <w:rPr>
          <w:sz w:val="24"/>
          <w:szCs w:val="24"/>
        </w:rPr>
        <w:t xml:space="preserve"> </w:t>
      </w:r>
      <w:r w:rsidRPr="00C414B2"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ru-RU"/>
        </w:rPr>
        <w:t xml:space="preserve"> </w:t>
      </w:r>
    </w:p>
    <w:p w:rsidR="00C414B2" w:rsidRPr="00C414B2" w:rsidRDefault="00C414B2" w:rsidP="00C414B2">
      <w:pPr>
        <w:pStyle w:val="a5"/>
        <w:spacing w:before="0" w:beforeAutospacing="0" w:after="0" w:afterAutospacing="0" w:line="360" w:lineRule="auto"/>
        <w:ind w:leftChars="0" w:left="0" w:firstLineChars="0" w:firstLine="0"/>
      </w:pPr>
    </w:p>
    <w:sectPr w:rsidR="00C414B2" w:rsidRPr="00C414B2" w:rsidSect="00575817">
      <w:headerReference w:type="even" r:id="rId11"/>
      <w:headerReference w:type="default" r:id="rId12"/>
      <w:footerReference w:type="default" r:id="rId13"/>
      <w:pgSz w:w="11906" w:h="16838"/>
      <w:pgMar w:top="1134" w:right="1134" w:bottom="794" w:left="1418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06BE" w:rsidRDefault="003906BE" w:rsidP="00E01B43">
      <w:pPr>
        <w:spacing w:after="0" w:line="240" w:lineRule="auto"/>
        <w:ind w:left="0" w:hanging="2"/>
      </w:pPr>
      <w:r>
        <w:separator/>
      </w:r>
    </w:p>
  </w:endnote>
  <w:endnote w:type="continuationSeparator" w:id="1">
    <w:p w:rsidR="003906BE" w:rsidRDefault="003906BE" w:rsidP="00E01B4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392" w:rsidRDefault="00575817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 w:rsidR="00E01B43">
      <w:rPr>
        <w:color w:val="000000"/>
      </w:rPr>
      <w:instrText>PAGE</w:instrText>
    </w:r>
    <w:r>
      <w:rPr>
        <w:color w:val="000000"/>
      </w:rPr>
      <w:fldChar w:fldCharType="separate"/>
    </w:r>
    <w:r w:rsidR="00727CEB">
      <w:rPr>
        <w:noProof/>
        <w:color w:val="000000"/>
      </w:rPr>
      <w:t>1</w:t>
    </w:r>
    <w:r>
      <w:rPr>
        <w:color w:val="000000"/>
      </w:rPr>
      <w:fldChar w:fldCharType="end"/>
    </w:r>
  </w:p>
  <w:p w:rsidR="00483392" w:rsidRDefault="00483392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06BE" w:rsidRDefault="003906BE" w:rsidP="00E01B43">
      <w:pPr>
        <w:spacing w:after="0" w:line="240" w:lineRule="auto"/>
        <w:ind w:left="0" w:hanging="2"/>
      </w:pPr>
      <w:r>
        <w:separator/>
      </w:r>
    </w:p>
  </w:footnote>
  <w:footnote w:type="continuationSeparator" w:id="1">
    <w:p w:rsidR="003906BE" w:rsidRDefault="003906BE" w:rsidP="00E01B4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392" w:rsidRDefault="00483392" w:rsidP="00E01B43">
    <w:pPr>
      <w:pBdr>
        <w:top w:val="nil"/>
        <w:left w:val="nil"/>
        <w:bottom w:val="nil"/>
        <w:right w:val="nil"/>
        <w:between w:val="nil"/>
      </w:pBdr>
      <w:ind w:left="0" w:hanging="2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392" w:rsidRDefault="00E01B43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Отделение Социального фонда России</w:t>
    </w: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-256539</wp:posOffset>
          </wp:positionH>
          <wp:positionV relativeFrom="paragraph">
            <wp:posOffset>-345439</wp:posOffset>
          </wp:positionV>
          <wp:extent cx="1180465" cy="812165"/>
          <wp:effectExtent l="0" t="0" r="0" b="0"/>
          <wp:wrapSquare wrapText="bothSides" distT="0" distB="0" distL="114300" distR="11430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0465" cy="812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83392" w:rsidRDefault="00E01B43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по Псковской области</w:t>
    </w:r>
  </w:p>
  <w:p w:rsidR="00483392" w:rsidRDefault="00483392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alt="‼" style="width:12pt;height:12pt;visibility:visible" o:bullet="t">
        <v:imagedata r:id="rId1" o:title="‼"/>
      </v:shape>
    </w:pict>
  </w:numPicBullet>
  <w:abstractNum w:abstractNumId="0">
    <w:nsid w:val="2C1A198E"/>
    <w:multiLevelType w:val="hybridMultilevel"/>
    <w:tmpl w:val="09845D64"/>
    <w:lvl w:ilvl="0" w:tplc="4A38DD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403E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5CEE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ACD7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E80C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88FD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366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E472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203D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3392"/>
    <w:rsid w:val="00006BA0"/>
    <w:rsid w:val="00007CEE"/>
    <w:rsid w:val="000178D7"/>
    <w:rsid w:val="000567B7"/>
    <w:rsid w:val="00065A31"/>
    <w:rsid w:val="0008621C"/>
    <w:rsid w:val="000F5A37"/>
    <w:rsid w:val="001152B1"/>
    <w:rsid w:val="0011689E"/>
    <w:rsid w:val="00117A59"/>
    <w:rsid w:val="00150FE4"/>
    <w:rsid w:val="001877EF"/>
    <w:rsid w:val="001916B8"/>
    <w:rsid w:val="001A4C34"/>
    <w:rsid w:val="001B4C8A"/>
    <w:rsid w:val="001C108D"/>
    <w:rsid w:val="001D4CE6"/>
    <w:rsid w:val="001E0DAA"/>
    <w:rsid w:val="00212653"/>
    <w:rsid w:val="002215A4"/>
    <w:rsid w:val="002306F2"/>
    <w:rsid w:val="002363FC"/>
    <w:rsid w:val="00250B56"/>
    <w:rsid w:val="00273C90"/>
    <w:rsid w:val="00274EE2"/>
    <w:rsid w:val="00275A8E"/>
    <w:rsid w:val="00277067"/>
    <w:rsid w:val="002B41FC"/>
    <w:rsid w:val="002D6F61"/>
    <w:rsid w:val="002E068E"/>
    <w:rsid w:val="002E11A0"/>
    <w:rsid w:val="002E17FC"/>
    <w:rsid w:val="002E6CDD"/>
    <w:rsid w:val="002F0F2F"/>
    <w:rsid w:val="0030790A"/>
    <w:rsid w:val="00322470"/>
    <w:rsid w:val="003275E4"/>
    <w:rsid w:val="00331342"/>
    <w:rsid w:val="003326EB"/>
    <w:rsid w:val="003608B8"/>
    <w:rsid w:val="0036513F"/>
    <w:rsid w:val="00366DC1"/>
    <w:rsid w:val="00372842"/>
    <w:rsid w:val="003906BE"/>
    <w:rsid w:val="00397CB5"/>
    <w:rsid w:val="003C3B7C"/>
    <w:rsid w:val="003D2F8C"/>
    <w:rsid w:val="003D4C43"/>
    <w:rsid w:val="003E2326"/>
    <w:rsid w:val="003F44D2"/>
    <w:rsid w:val="00412F82"/>
    <w:rsid w:val="00413B99"/>
    <w:rsid w:val="004335B7"/>
    <w:rsid w:val="00441F12"/>
    <w:rsid w:val="00446523"/>
    <w:rsid w:val="00451F08"/>
    <w:rsid w:val="00472C66"/>
    <w:rsid w:val="00473169"/>
    <w:rsid w:val="00473444"/>
    <w:rsid w:val="00483392"/>
    <w:rsid w:val="004A219E"/>
    <w:rsid w:val="004A63F2"/>
    <w:rsid w:val="004C24E1"/>
    <w:rsid w:val="004C6777"/>
    <w:rsid w:val="004C7D10"/>
    <w:rsid w:val="004F5CD5"/>
    <w:rsid w:val="005257FC"/>
    <w:rsid w:val="00534BAA"/>
    <w:rsid w:val="00554C90"/>
    <w:rsid w:val="00575817"/>
    <w:rsid w:val="005836E0"/>
    <w:rsid w:val="005A2D37"/>
    <w:rsid w:val="005D2355"/>
    <w:rsid w:val="005F5439"/>
    <w:rsid w:val="00603D5E"/>
    <w:rsid w:val="00620C38"/>
    <w:rsid w:val="006431A0"/>
    <w:rsid w:val="00646642"/>
    <w:rsid w:val="006507F4"/>
    <w:rsid w:val="006E4725"/>
    <w:rsid w:val="006E4E4D"/>
    <w:rsid w:val="006F0BA9"/>
    <w:rsid w:val="006F2ACD"/>
    <w:rsid w:val="00700E18"/>
    <w:rsid w:val="00717804"/>
    <w:rsid w:val="0071786B"/>
    <w:rsid w:val="00720239"/>
    <w:rsid w:val="00727CEB"/>
    <w:rsid w:val="00733ECF"/>
    <w:rsid w:val="007431CC"/>
    <w:rsid w:val="007815B8"/>
    <w:rsid w:val="00783BE7"/>
    <w:rsid w:val="007917D5"/>
    <w:rsid w:val="007A4F71"/>
    <w:rsid w:val="007C0AE6"/>
    <w:rsid w:val="007C56FF"/>
    <w:rsid w:val="007C7CE0"/>
    <w:rsid w:val="007D3881"/>
    <w:rsid w:val="007D3AA2"/>
    <w:rsid w:val="00820194"/>
    <w:rsid w:val="0084376C"/>
    <w:rsid w:val="0086203A"/>
    <w:rsid w:val="00891C36"/>
    <w:rsid w:val="0089562F"/>
    <w:rsid w:val="008A5368"/>
    <w:rsid w:val="008B2067"/>
    <w:rsid w:val="008C4AA7"/>
    <w:rsid w:val="008D59E4"/>
    <w:rsid w:val="008E40B5"/>
    <w:rsid w:val="008F0536"/>
    <w:rsid w:val="008F6A0F"/>
    <w:rsid w:val="00963DF6"/>
    <w:rsid w:val="00972915"/>
    <w:rsid w:val="00974F6B"/>
    <w:rsid w:val="00981C4E"/>
    <w:rsid w:val="00984A1C"/>
    <w:rsid w:val="009A1E0B"/>
    <w:rsid w:val="009C1225"/>
    <w:rsid w:val="009C5E29"/>
    <w:rsid w:val="009D141A"/>
    <w:rsid w:val="009F1CF7"/>
    <w:rsid w:val="009F40BA"/>
    <w:rsid w:val="00A05A8E"/>
    <w:rsid w:val="00A162C1"/>
    <w:rsid w:val="00A174BC"/>
    <w:rsid w:val="00A365FC"/>
    <w:rsid w:val="00A46DA1"/>
    <w:rsid w:val="00A6393A"/>
    <w:rsid w:val="00A67FB5"/>
    <w:rsid w:val="00A92E4C"/>
    <w:rsid w:val="00A95651"/>
    <w:rsid w:val="00AA53CF"/>
    <w:rsid w:val="00AC7932"/>
    <w:rsid w:val="00B07719"/>
    <w:rsid w:val="00B371A0"/>
    <w:rsid w:val="00B37B9A"/>
    <w:rsid w:val="00B53EFB"/>
    <w:rsid w:val="00B57878"/>
    <w:rsid w:val="00B77B0A"/>
    <w:rsid w:val="00B879F7"/>
    <w:rsid w:val="00B913B2"/>
    <w:rsid w:val="00B93E40"/>
    <w:rsid w:val="00B93FDF"/>
    <w:rsid w:val="00BA04BB"/>
    <w:rsid w:val="00BA4E0B"/>
    <w:rsid w:val="00BB55F4"/>
    <w:rsid w:val="00BC31CC"/>
    <w:rsid w:val="00BD05FA"/>
    <w:rsid w:val="00BE34E4"/>
    <w:rsid w:val="00C005E4"/>
    <w:rsid w:val="00C03244"/>
    <w:rsid w:val="00C0522A"/>
    <w:rsid w:val="00C153D3"/>
    <w:rsid w:val="00C24CEA"/>
    <w:rsid w:val="00C25102"/>
    <w:rsid w:val="00C3328B"/>
    <w:rsid w:val="00C414B2"/>
    <w:rsid w:val="00C41E43"/>
    <w:rsid w:val="00C46A61"/>
    <w:rsid w:val="00C84100"/>
    <w:rsid w:val="00C85631"/>
    <w:rsid w:val="00CA04AA"/>
    <w:rsid w:val="00CA1302"/>
    <w:rsid w:val="00CA6BBA"/>
    <w:rsid w:val="00CB03BA"/>
    <w:rsid w:val="00CC019B"/>
    <w:rsid w:val="00CC32DA"/>
    <w:rsid w:val="00CD5B5E"/>
    <w:rsid w:val="00CE48F6"/>
    <w:rsid w:val="00CE7C66"/>
    <w:rsid w:val="00CF1D0C"/>
    <w:rsid w:val="00D001DC"/>
    <w:rsid w:val="00D03915"/>
    <w:rsid w:val="00D15C73"/>
    <w:rsid w:val="00D1678D"/>
    <w:rsid w:val="00D20E91"/>
    <w:rsid w:val="00D61BAD"/>
    <w:rsid w:val="00D94CCA"/>
    <w:rsid w:val="00DC7985"/>
    <w:rsid w:val="00E01B43"/>
    <w:rsid w:val="00E10F28"/>
    <w:rsid w:val="00E14DF2"/>
    <w:rsid w:val="00E47459"/>
    <w:rsid w:val="00E66905"/>
    <w:rsid w:val="00E80CCC"/>
    <w:rsid w:val="00E8159C"/>
    <w:rsid w:val="00E8394F"/>
    <w:rsid w:val="00E972E1"/>
    <w:rsid w:val="00EB3B4C"/>
    <w:rsid w:val="00EB49F0"/>
    <w:rsid w:val="00EC2699"/>
    <w:rsid w:val="00EE0CC4"/>
    <w:rsid w:val="00EE714E"/>
    <w:rsid w:val="00EF0030"/>
    <w:rsid w:val="00F02B65"/>
    <w:rsid w:val="00F17899"/>
    <w:rsid w:val="00F246BB"/>
    <w:rsid w:val="00F3040C"/>
    <w:rsid w:val="00F361FC"/>
    <w:rsid w:val="00F46102"/>
    <w:rsid w:val="00F46916"/>
    <w:rsid w:val="00F50F04"/>
    <w:rsid w:val="00F63F11"/>
    <w:rsid w:val="00F97EA8"/>
    <w:rsid w:val="00FA0E1B"/>
    <w:rsid w:val="00FB3D6C"/>
    <w:rsid w:val="00FE40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75817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rsid w:val="00575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rsid w:val="00575817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75817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rsid w:val="00575817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575817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rsid w:val="0057581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57581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rsid w:val="0057581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sid w:val="00575817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sid w:val="00575817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rsid w:val="00575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rsid w:val="00575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rsid w:val="00575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rsid w:val="00575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sid w:val="00575817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sid w:val="00575817"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rsid w:val="0057581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5"/>
    <w:rsid w:val="00575817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sid w:val="00575817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sid w:val="00575817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sid w:val="00575817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rsid w:val="00575817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rsid w:val="00575817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rsid w:val="00575817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sid w:val="00575817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rsid w:val="00575817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sid w:val="00575817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sid w:val="00575817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rsid w:val="005758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sid w:val="00575817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rsid w:val="00575817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sid w:val="00575817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rsid w:val="00575817"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rsid w:val="00575817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sid w:val="00575817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rsid w:val="00575817"/>
    <w:pPr>
      <w:spacing w:after="120"/>
      <w:ind w:left="283"/>
    </w:pPr>
  </w:style>
  <w:style w:type="character" w:customStyle="1" w:styleId="afa">
    <w:name w:val="Основной текст с отступом Знак"/>
    <w:rsid w:val="00575817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rsid w:val="00575817"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sid w:val="00575817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rsid w:val="005758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rsid w:val="005758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rsid w:val="00575817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rsid w:val="005758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rsid w:val="0057581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sid w:val="00575817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rsid w:val="0057581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sid w:val="00575817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rsid w:val="00575817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sid w:val="00575817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rsid w:val="005758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rsid w:val="005758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rsid w:val="005758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sid w:val="00575817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rsid w:val="0057581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rsid w:val="00575817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sid w:val="00575817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rsid w:val="00575817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sid w:val="00575817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sid w:val="00575817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rsid w:val="0057581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sid w:val="00575817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sid w:val="00575817"/>
    <w:rPr>
      <w:w w:val="100"/>
      <w:position w:val="-1"/>
      <w:effect w:val="none"/>
      <w:vertAlign w:val="baseline"/>
      <w:cs w:val="0"/>
      <w:em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e">
    <w:name w:val="Текст документа"/>
    <w:basedOn w:val="a5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pPr>
      <w:spacing w:after="120"/>
      <w:ind w:left="283"/>
    </w:pPr>
  </w:style>
  <w:style w:type="character" w:customStyle="1" w:styleId="afa">
    <w:name w:val="Основной текст с отступом Знак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Pr>
      <w:w w:val="100"/>
      <w:position w:val="-1"/>
      <w:effect w:val="none"/>
      <w:vertAlign w:val="baseline"/>
      <w:cs w:val="0"/>
      <w:em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26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9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artemievaes@60.sfr.gov.ru" TargetMode="External"/><Relationship Id="rId4" Type="http://schemas.openxmlformats.org/officeDocument/2006/relationships/styles" Target="styles.xml"/><Relationship Id="rId9" Type="http://schemas.openxmlformats.org/officeDocument/2006/relationships/hyperlink" Target="https://web.telegram.org/k/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o+gfdjqo/Loek+r9qTD+x5WnVQ==">CgMxLjA4AHIhMTU3ME9NaVZ1Q21DWUgyTVoyMzRva3plYWVIWWpzd2Ff</go:docsCustomData>
</go:gDocsCustomXmlDataStorage>
</file>

<file path=customXml/itemProps1.xml><?xml version="1.0" encoding="utf-8"?>
<ds:datastoreItem xmlns:ds="http://schemas.openxmlformats.org/officeDocument/2006/customXml" ds:itemID="{9791B1D1-4A63-4770-B1AF-5FCCC334ED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ArtemyevaES</dc:creator>
  <cp:lastModifiedBy>Артемьева Елена Сергеевна</cp:lastModifiedBy>
  <cp:revision>9</cp:revision>
  <dcterms:created xsi:type="dcterms:W3CDTF">2024-12-03T09:36:00Z</dcterms:created>
  <dcterms:modified xsi:type="dcterms:W3CDTF">2024-12-18T05:05:00Z</dcterms:modified>
</cp:coreProperties>
</file>